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A" w:rsidRDefault="005E001A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1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COMUNE DI RACALE</w:t>
      </w: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Fiumi Marina n. 6</w:t>
      </w: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73055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RACALE</w:t>
      </w: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</w:t>
      </w:r>
      <w:r w:rsidR="00F24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O: Dichiarazione da allegare alla offerta di sponsorizzazione.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____________________________________________________________________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 a __________________________________, il _________________, residente nel Comune di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____________________________, Provincia _______________, Stato _____________________,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Via/Piazza ____________________________________________________________________, in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qualità di ___________________________ della Ditta ___________________________________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nel Comune di ______________________, Provincia ____________________________,</w:t>
      </w:r>
    </w:p>
    <w:p w:rsidR="00A61D1B" w:rsidRDefault="00F24DEF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riferimento alla offerta di sponsorizzazione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, ai sensi degli artt. 46 e 47 del D.P.R. n. 445/2000s.m. e i., consapevole che per mendaci dichiarazione e false attestazioni, verranno applicate, ai sensi</w:t>
      </w:r>
      <w:r w:rsidR="00B7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dell’articolo 76 del D.P.R. n. 445/2000 e s.m. e i., le sanzioni previste dal codice penale e dalle</w:t>
      </w:r>
      <w:r w:rsidR="00B7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leggi speciali in materia,</w:t>
      </w:r>
    </w:p>
    <w:p w:rsidR="00F24DEF" w:rsidRDefault="00F24DEF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F24DEF" w:rsidRDefault="00F24DEF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DEF" w:rsidRDefault="00F24DEF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E0B6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B6B">
        <w:rPr>
          <w:rFonts w:ascii="Times New Roman" w:hAnsi="Times New Roman" w:cs="Times New Roman"/>
          <w:color w:val="000000"/>
          <w:sz w:val="24"/>
          <w:szCs w:val="24"/>
        </w:rPr>
        <w:t>di non trovarsi nella condizione di incapacità a contrarre con la pubblica amministrazione, di cui agli artt. 120 e seguenti della legge 24.11.1981, n. 689, e di ogni altra situazione considerata dalla legge pregiudizievole o limitativa della capacità contrattuale;</w:t>
      </w:r>
    </w:p>
    <w:p w:rsidR="002E0B6B" w:rsidRDefault="002E0B6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– di non trovarsi in condizioni di impedimento derivante dalla sottoposizione a misure cautelari antimafia;</w:t>
      </w:r>
    </w:p>
    <w:p w:rsidR="002E0B6B" w:rsidRDefault="002E0B6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– l’inesistenza di procedure concorsuali o fallimentari (solo se imprese);</w:t>
      </w:r>
    </w:p>
    <w:p w:rsidR="002E0B6B" w:rsidRDefault="002E0B6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– la non appartenenza ad organizzazioni</w:t>
      </w:r>
      <w:r w:rsidR="005E001A">
        <w:rPr>
          <w:rFonts w:ascii="Times New Roman" w:hAnsi="Times New Roman" w:cs="Times New Roman"/>
          <w:color w:val="000000"/>
          <w:sz w:val="24"/>
          <w:szCs w:val="24"/>
        </w:rPr>
        <w:t xml:space="preserve"> di natura politica e sindacale;</w:t>
      </w:r>
    </w:p>
    <w:p w:rsidR="005E001A" w:rsidRPr="00F24DEF" w:rsidRDefault="005E001A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– di assumere tutte le responsabilità inerenti e conseguenti al messaggio pubblicitario ed alle relative autorizzazioni;</w:t>
      </w:r>
    </w:p>
    <w:p w:rsidR="005E001A" w:rsidRDefault="005E001A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– il/i legali/e rappresentante della ditta/impresa è/sono: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5E001A" w:rsidRDefault="005E001A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1B" w:rsidRDefault="00A61D1B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</w:t>
      </w:r>
    </w:p>
    <w:p w:rsidR="00A61D1B" w:rsidRDefault="00A61D1B" w:rsidP="002E0B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A61D1B" w:rsidRDefault="002E0B6B" w:rsidP="002E0B6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E0B6B" w:rsidRDefault="002E0B6B" w:rsidP="00A6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AVVERTENZE IMPORTANTI</w:t>
      </w:r>
    </w:p>
    <w:p w:rsidR="00A61D1B" w:rsidRDefault="00A61D1B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Allegare copia del documento d’identità in corso di validità.</w:t>
      </w:r>
    </w:p>
    <w:p w:rsidR="00A61D1B" w:rsidRDefault="005E001A" w:rsidP="00B7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 presente</w:t>
      </w:r>
      <w:r w:rsidR="00A61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dichiarazioni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deve</w:t>
      </w:r>
      <w:r w:rsidR="002E0B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essere resa</w:t>
      </w:r>
      <w:r w:rsidR="00A61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da tutti i soggetti interessati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(titolare e il direttore tecnico, se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tratta di impresa individuale; i soci e il direttore tecnico se si tratta di società in nome collettivo,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 xml:space="preserve">soci accomandatari e il direttore tecnico se si tratta di società in accomandita semplice,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gli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1B">
        <w:rPr>
          <w:rFonts w:ascii="Times New Roman" w:hAnsi="Times New Roman" w:cs="Times New Roman"/>
          <w:color w:val="000000"/>
          <w:sz w:val="24"/>
          <w:szCs w:val="24"/>
        </w:rPr>
        <w:t>amministratori muniti di poteri di rappresentanza e il direttore tecnico o il socio unico persona</w:t>
      </w:r>
    </w:p>
    <w:p w:rsidR="00C07C83" w:rsidRDefault="00A61D1B" w:rsidP="00B77E0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fisica,</w:t>
      </w:r>
      <w:r w:rsidR="005E001A">
        <w:rPr>
          <w:rFonts w:ascii="Times New Roman" w:hAnsi="Times New Roman" w:cs="Times New Roman"/>
          <w:color w:val="000000"/>
          <w:sz w:val="24"/>
          <w:szCs w:val="24"/>
        </w:rPr>
        <w:t xml:space="preserve"> ovvero il socio di maggioranza</w:t>
      </w:r>
      <w:r>
        <w:rPr>
          <w:rFonts w:ascii="Times New Roman" w:hAnsi="Times New Roman" w:cs="Times New Roman"/>
          <w:color w:val="000000"/>
          <w:sz w:val="24"/>
          <w:szCs w:val="24"/>
        </w:rPr>
        <w:t>, se si tratta di altro</w:t>
      </w:r>
      <w:r w:rsidR="005E0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tipo di società.</w:t>
      </w:r>
    </w:p>
    <w:sectPr w:rsidR="00C07C83" w:rsidSect="00C07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91F"/>
    <w:multiLevelType w:val="hybridMultilevel"/>
    <w:tmpl w:val="B04CC212"/>
    <w:lvl w:ilvl="0" w:tplc="EBDAB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D1B"/>
    <w:rsid w:val="001A70FD"/>
    <w:rsid w:val="002E0B6B"/>
    <w:rsid w:val="005E001A"/>
    <w:rsid w:val="006F536A"/>
    <w:rsid w:val="00731778"/>
    <w:rsid w:val="007C6101"/>
    <w:rsid w:val="00A61D1B"/>
    <w:rsid w:val="00B77E04"/>
    <w:rsid w:val="00C07C83"/>
    <w:rsid w:val="00F11954"/>
    <w:rsid w:val="00F24DEF"/>
    <w:rsid w:val="00F71E7C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dcterms:created xsi:type="dcterms:W3CDTF">2016-03-24T10:41:00Z</dcterms:created>
  <dcterms:modified xsi:type="dcterms:W3CDTF">2016-03-24T10:41:00Z</dcterms:modified>
</cp:coreProperties>
</file>